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742" w14:textId="77777777" w:rsidR="00336888" w:rsidRDefault="00336888">
      <w:pPr>
        <w:rPr>
          <w:b/>
          <w:sz w:val="32"/>
          <w:szCs w:val="32"/>
        </w:rPr>
      </w:pPr>
    </w:p>
    <w:p w14:paraId="78E774D9" w14:textId="59BDA579" w:rsidR="00336888" w:rsidRPr="006D4EFB" w:rsidRDefault="007B3F4B">
      <w:pPr>
        <w:ind w:left="720"/>
        <w:jc w:val="center"/>
        <w:rPr>
          <w:b/>
          <w:sz w:val="32"/>
          <w:szCs w:val="32"/>
          <w:lang w:val="es-MX"/>
        </w:rPr>
      </w:pPr>
      <w:r w:rsidRPr="006D4EFB">
        <w:rPr>
          <w:b/>
          <w:sz w:val="32"/>
          <w:szCs w:val="32"/>
          <w:lang w:val="es-MX"/>
        </w:rPr>
        <w:t>Diego Boneta se une a Banco Sabadell para lanzar 'La Incondicional', la nueva cuenta de ahorro digital</w:t>
      </w:r>
    </w:p>
    <w:p w14:paraId="627A99AC" w14:textId="77777777" w:rsidR="00336888" w:rsidRPr="006D4EFB" w:rsidRDefault="00336888">
      <w:pPr>
        <w:shd w:val="clear" w:color="auto" w:fill="FFFFFF"/>
        <w:rPr>
          <w:lang w:val="es-MX"/>
        </w:rPr>
      </w:pPr>
    </w:p>
    <w:p w14:paraId="14664A9B" w14:textId="77777777" w:rsidR="00336888" w:rsidRPr="006D4EFB" w:rsidRDefault="007B3F4B">
      <w:pPr>
        <w:numPr>
          <w:ilvl w:val="0"/>
          <w:numId w:val="1"/>
        </w:numPr>
        <w:shd w:val="clear" w:color="auto" w:fill="FFFFFF"/>
        <w:ind w:left="1080"/>
        <w:jc w:val="both"/>
        <w:rPr>
          <w:i/>
          <w:lang w:val="es-MX"/>
        </w:rPr>
      </w:pPr>
      <w:r w:rsidRPr="006D4EFB">
        <w:rPr>
          <w:i/>
          <w:lang w:val="es-MX"/>
        </w:rPr>
        <w:t>El banco de origen español se adentra en el segmento de Banca Personal en México con un nuevo producto que garantiza seguridad y simplicidad, permitiendo a los mexicanos hacer crecer su dinero mientras lo mantienen 100% disponible para cualquier eventualidad.</w:t>
      </w:r>
    </w:p>
    <w:p w14:paraId="3348DE19" w14:textId="77777777" w:rsidR="00336888" w:rsidRPr="006D4EFB" w:rsidRDefault="00336888">
      <w:pPr>
        <w:shd w:val="clear" w:color="auto" w:fill="FFFFFF"/>
        <w:ind w:left="720"/>
        <w:rPr>
          <w:lang w:val="es-MX"/>
        </w:rPr>
      </w:pPr>
    </w:p>
    <w:p w14:paraId="703D6089" w14:textId="7DAD62E0" w:rsidR="006D4EFB" w:rsidRPr="006D4EFB" w:rsidRDefault="007B3F4B">
      <w:pPr>
        <w:shd w:val="clear" w:color="auto" w:fill="FFFFFF"/>
        <w:spacing w:after="160"/>
        <w:jc w:val="both"/>
        <w:rPr>
          <w:color w:val="1D1C1D"/>
          <w:sz w:val="23"/>
          <w:szCs w:val="23"/>
          <w:lang w:val="es-MX"/>
        </w:rPr>
      </w:pPr>
      <w:r w:rsidRPr="006D4EFB">
        <w:rPr>
          <w:color w:val="1D1C1D"/>
          <w:sz w:val="23"/>
          <w:szCs w:val="23"/>
          <w:lang w:val="es-MX"/>
        </w:rPr>
        <w:t>Banco Sabadell y el multifacético actor mexicano Diego Boneta se unen para presentar una innovadora herramienta de ahorro digital que llega para transformar la forma en que los mexicanos manejan su dinero.</w:t>
      </w:r>
    </w:p>
    <w:p w14:paraId="15E717CF" w14:textId="0551B589" w:rsidR="00336888" w:rsidRPr="006D4EFB" w:rsidRDefault="007B3F4B">
      <w:pPr>
        <w:shd w:val="clear" w:color="auto" w:fill="FFFFFF"/>
        <w:spacing w:after="160"/>
        <w:jc w:val="both"/>
        <w:rPr>
          <w:lang w:val="es-MX"/>
        </w:rPr>
      </w:pPr>
      <w:r w:rsidRPr="006D4EFB">
        <w:rPr>
          <w:color w:val="1D1C1D"/>
          <w:sz w:val="23"/>
          <w:szCs w:val="23"/>
          <w:lang w:val="es-MX"/>
        </w:rPr>
        <w:t xml:space="preserve">La </w:t>
      </w:r>
      <w:r w:rsidRPr="006D4EFB">
        <w:rPr>
          <w:b/>
          <w:color w:val="1D1C1D"/>
          <w:sz w:val="23"/>
          <w:szCs w:val="23"/>
          <w:lang w:val="es-MX"/>
        </w:rPr>
        <w:t>Cuenta de Ahorro La Incondicional de Banco Sabadell</w:t>
      </w:r>
      <w:r w:rsidRPr="006D4EFB">
        <w:rPr>
          <w:color w:val="1D1C1D"/>
          <w:sz w:val="23"/>
          <w:szCs w:val="23"/>
          <w:lang w:val="es-MX"/>
        </w:rPr>
        <w:t xml:space="preserve"> es un nuevo producto bancario digital que ofrece </w:t>
      </w:r>
      <w:r w:rsidR="00832AB9" w:rsidRPr="006D4EFB">
        <w:rPr>
          <w:color w:val="1D1C1D"/>
          <w:sz w:val="23"/>
          <w:szCs w:val="23"/>
          <w:lang w:val="es-MX"/>
        </w:rPr>
        <w:t xml:space="preserve">rendimientos desde el primer peso. </w:t>
      </w:r>
      <w:r w:rsidRPr="006D4EFB">
        <w:rPr>
          <w:color w:val="1D1C1D"/>
          <w:sz w:val="23"/>
          <w:szCs w:val="23"/>
          <w:lang w:val="es-MX"/>
        </w:rPr>
        <w:t>Es completamente libre de comisiones y cargos adicionales, y no requiere de un monto mínimo de apertura. Desde el primer peso guardado, brinda un 5% de rendimiento anual y permite p</w:t>
      </w:r>
      <w:r w:rsidRPr="006D4EFB">
        <w:rPr>
          <w:color w:val="0D0D0D"/>
          <w:lang w:val="es-MX"/>
        </w:rPr>
        <w:t>ersonalizar la cantidad y la frecuencia con que se quiere ahorrar, adaptándose completamente a las necesidades y posibilidades del usuario</w:t>
      </w:r>
      <w:r w:rsidRPr="006D4EFB">
        <w:rPr>
          <w:lang w:val="es-MX"/>
        </w:rPr>
        <w:t>.</w:t>
      </w:r>
    </w:p>
    <w:p w14:paraId="2DD3C3C2" w14:textId="77777777" w:rsidR="006D4EFB" w:rsidRDefault="007B3F4B">
      <w:pPr>
        <w:shd w:val="clear" w:color="auto" w:fill="FFFFFF"/>
        <w:spacing w:after="160"/>
        <w:jc w:val="both"/>
        <w:rPr>
          <w:lang w:val="es-MX"/>
        </w:rPr>
      </w:pPr>
      <w:r w:rsidRPr="006D4EFB">
        <w:rPr>
          <w:color w:val="1D1C1D"/>
          <w:sz w:val="23"/>
          <w:szCs w:val="23"/>
          <w:lang w:val="es-MX"/>
        </w:rPr>
        <w:t xml:space="preserve">Esta herramienta 100% digital, es una solución financiera ideal para aquellos que buscan simplicidad y eficiencia en el manejo de sus ahorros. Diseñada por el prestigioso Banco Sabadell de España, 'Cuenta de Ahorro La Incondicional' garantiza una experiencia de usuario intuitiva y accesible, permitiéndole gestionar sus finanzas 24/7 de manera cómoda y segura desde su </w:t>
      </w:r>
      <w:r w:rsidRPr="006D4EFB">
        <w:rPr>
          <w:i/>
          <w:color w:val="1D1C1D"/>
          <w:sz w:val="23"/>
          <w:szCs w:val="23"/>
          <w:lang w:val="es-MX"/>
        </w:rPr>
        <w:t>smartphone</w:t>
      </w:r>
      <w:r w:rsidRPr="006D4EFB">
        <w:rPr>
          <w:lang w:val="es-MX"/>
        </w:rPr>
        <w:t xml:space="preserve">. </w:t>
      </w:r>
    </w:p>
    <w:p w14:paraId="3087DE5A" w14:textId="1838581F" w:rsidR="006D4EFB" w:rsidRPr="006D4EFB" w:rsidRDefault="006D4EFB" w:rsidP="006D4EFB">
      <w:pPr>
        <w:shd w:val="clear" w:color="auto" w:fill="FFFFFF"/>
        <w:spacing w:after="160"/>
        <w:jc w:val="both"/>
        <w:rPr>
          <w:lang w:val="es-MX"/>
        </w:rPr>
      </w:pPr>
      <w:r>
        <w:rPr>
          <w:color w:val="1D1C1D"/>
          <w:sz w:val="23"/>
          <w:szCs w:val="23"/>
          <w:lang w:val="es-MX"/>
        </w:rPr>
        <w:t xml:space="preserve">“Grupo Sabadell confía plenamente en la estrategia de crecimiento de México. Con esta propuesta en la que llevamos más de un año trabajando buscamos ser </w:t>
      </w:r>
      <w:r w:rsidR="007B3F4B" w:rsidRPr="006D4EFB">
        <w:rPr>
          <w:lang w:val="es-MX"/>
        </w:rPr>
        <w:t>“el segundo banco”, ese que protege los esfuerzos, simplifica las finanzas y ayuda a evitar gastos innecesarios, para gestionar imprevistos</w:t>
      </w:r>
      <w:r>
        <w:rPr>
          <w:lang w:val="es-MX"/>
        </w:rPr>
        <w:t>. Mencion</w:t>
      </w:r>
      <w:r w:rsidRPr="006D4EFB">
        <w:rPr>
          <w:lang w:val="es-MX"/>
        </w:rPr>
        <w:t xml:space="preserve">ó </w:t>
      </w:r>
      <w:r w:rsidRPr="006D4EFB">
        <w:rPr>
          <w:b/>
          <w:lang w:val="es-MX"/>
        </w:rPr>
        <w:t>Albert Figueras, CEO de Banco Sabadell en México</w:t>
      </w:r>
      <w:r w:rsidRPr="006D4EFB">
        <w:rPr>
          <w:lang w:val="es-MX"/>
        </w:rPr>
        <w:t>.</w:t>
      </w:r>
    </w:p>
    <w:p w14:paraId="72008045" w14:textId="0E05266F" w:rsidR="00336888" w:rsidRPr="006D4EFB" w:rsidRDefault="007B3F4B">
      <w:pPr>
        <w:shd w:val="clear" w:color="auto" w:fill="FFFFFF"/>
        <w:spacing w:after="160"/>
        <w:jc w:val="both"/>
        <w:rPr>
          <w:lang w:val="es-MX"/>
        </w:rPr>
      </w:pPr>
      <w:r w:rsidRPr="006D4EFB">
        <w:rPr>
          <w:lang w:val="es-MX"/>
        </w:rPr>
        <w:t xml:space="preserve">En el reciente evento de lanzamiento de la </w:t>
      </w:r>
      <w:r w:rsidRPr="006D4EFB">
        <w:rPr>
          <w:b/>
          <w:lang w:val="es-MX"/>
        </w:rPr>
        <w:t xml:space="preserve">Cuenta de Ahorro La Incondicional de </w:t>
      </w:r>
      <w:r w:rsidR="00B578F8" w:rsidRPr="006D4EFB">
        <w:rPr>
          <w:b/>
          <w:lang w:val="es-MX"/>
        </w:rPr>
        <w:t xml:space="preserve">Banco </w:t>
      </w:r>
      <w:r w:rsidRPr="006D4EFB">
        <w:rPr>
          <w:b/>
          <w:lang w:val="es-MX"/>
        </w:rPr>
        <w:t>Sabadell</w:t>
      </w:r>
      <w:r w:rsidRPr="006D4EFB">
        <w:rPr>
          <w:lang w:val="es-MX"/>
        </w:rPr>
        <w:t xml:space="preserve">, celebrado en el Hotel Hyatt </w:t>
      </w:r>
      <w:proofErr w:type="spellStart"/>
      <w:r w:rsidRPr="006D4EFB">
        <w:rPr>
          <w:lang w:val="es-MX"/>
        </w:rPr>
        <w:t>Regency</w:t>
      </w:r>
      <w:proofErr w:type="spellEnd"/>
      <w:r w:rsidRPr="006D4EFB">
        <w:rPr>
          <w:lang w:val="es-MX"/>
        </w:rPr>
        <w:t xml:space="preserve"> de Ciudad de México, importantes directivos, empresarios, medios de comunicación de marketing y reconocidos </w:t>
      </w:r>
      <w:proofErr w:type="spellStart"/>
      <w:r w:rsidRPr="006D4EFB">
        <w:rPr>
          <w:lang w:val="es-MX"/>
        </w:rPr>
        <w:t>influencers</w:t>
      </w:r>
      <w:proofErr w:type="spellEnd"/>
      <w:r w:rsidRPr="006D4EFB">
        <w:rPr>
          <w:lang w:val="es-MX"/>
        </w:rPr>
        <w:t xml:space="preserve"> quedaron encantados con sus cualidades. Además, conocieron detalles de la campaña de marketing protagonizada por Boneta y creada por </w:t>
      </w:r>
      <w:r w:rsidR="00832AB9" w:rsidRPr="006D4EFB">
        <w:rPr>
          <w:lang w:val="es-MX"/>
        </w:rPr>
        <w:t xml:space="preserve">la agencia creativa Anónimo liderada por </w:t>
      </w:r>
      <w:r w:rsidRPr="006D4EFB">
        <w:rPr>
          <w:lang w:val="es-MX"/>
        </w:rPr>
        <w:t xml:space="preserve">el publicista Raúl </w:t>
      </w:r>
      <w:proofErr w:type="spellStart"/>
      <w:r w:rsidRPr="006D4EFB">
        <w:rPr>
          <w:lang w:val="es-MX"/>
        </w:rPr>
        <w:t>Cardós</w:t>
      </w:r>
      <w:proofErr w:type="spellEnd"/>
      <w:r w:rsidRPr="006D4EFB">
        <w:rPr>
          <w:lang w:val="es-MX"/>
        </w:rPr>
        <w:t>, quien ha sido galardonado con tres Leones en Cannes y diversos premios en el Círculo Creativo de México.</w:t>
      </w:r>
      <w:r w:rsidR="00B578F8" w:rsidRPr="006D4EFB">
        <w:rPr>
          <w:lang w:val="es-MX"/>
        </w:rPr>
        <w:t xml:space="preserve"> En el proceso de selección de la agencia Anónimo participó la </w:t>
      </w:r>
      <w:r w:rsidRPr="006D4EFB">
        <w:rPr>
          <w:lang w:val="es-MX"/>
        </w:rPr>
        <w:t xml:space="preserve">compañía independiente </w:t>
      </w:r>
      <w:r w:rsidR="00B578F8" w:rsidRPr="006D4EFB">
        <w:rPr>
          <w:lang w:val="es-MX"/>
        </w:rPr>
        <w:t>SCOPEN.</w:t>
      </w:r>
    </w:p>
    <w:p w14:paraId="1845D938" w14:textId="77777777" w:rsidR="00336888" w:rsidRPr="006D4EFB" w:rsidRDefault="007B3F4B">
      <w:pPr>
        <w:shd w:val="clear" w:color="auto" w:fill="FFFFFF"/>
        <w:spacing w:before="240" w:after="240"/>
        <w:jc w:val="both"/>
        <w:rPr>
          <w:lang w:val="es-MX"/>
        </w:rPr>
      </w:pPr>
      <w:r w:rsidRPr="006D4EFB">
        <w:rPr>
          <w:lang w:val="es-MX"/>
        </w:rPr>
        <w:t xml:space="preserve">La campaña de </w:t>
      </w:r>
      <w:r w:rsidRPr="006D4EFB">
        <w:rPr>
          <w:color w:val="1D1C1D"/>
          <w:sz w:val="23"/>
          <w:szCs w:val="23"/>
          <w:lang w:val="es-MX"/>
        </w:rPr>
        <w:t>'La Incondicional'</w:t>
      </w:r>
      <w:r w:rsidRPr="006D4EFB">
        <w:rPr>
          <w:lang w:val="es-MX"/>
        </w:rPr>
        <w:t xml:space="preserve"> incluye anuncios innovadores en radio, televisión, prensa y redes sociales a nivel nacional, alineándose perfectamente con el estilo de vida y las necesidades de ahorro de los mexicanos. </w:t>
      </w:r>
    </w:p>
    <w:p w14:paraId="4AAB0073" w14:textId="77777777" w:rsidR="00336888" w:rsidRPr="006D4EFB" w:rsidRDefault="007B3F4B">
      <w:pPr>
        <w:shd w:val="clear" w:color="auto" w:fill="FFFFFF"/>
        <w:spacing w:after="160"/>
        <w:jc w:val="both"/>
        <w:rPr>
          <w:lang w:val="es-MX"/>
        </w:rPr>
      </w:pPr>
      <w:r w:rsidRPr="006D4EFB">
        <w:rPr>
          <w:lang w:val="es-MX"/>
        </w:rPr>
        <w:lastRenderedPageBreak/>
        <w:t xml:space="preserve">Si quieres saber más sobre la </w:t>
      </w:r>
      <w:r w:rsidRPr="006D4EFB">
        <w:rPr>
          <w:b/>
          <w:lang w:val="es-MX"/>
        </w:rPr>
        <w:t>Cuenta de Ahorro La Incondicional de Banco Sabadell</w:t>
      </w:r>
      <w:r w:rsidRPr="006D4EFB">
        <w:rPr>
          <w:lang w:val="es-MX"/>
        </w:rPr>
        <w:t xml:space="preserve"> y cómo puedes empezar a ahorrar de manera inteligente, fácil y para el ahora, visita su</w:t>
      </w:r>
      <w:hyperlink r:id="rId7">
        <w:r w:rsidRPr="006D4EFB">
          <w:rPr>
            <w:lang w:val="es-MX"/>
          </w:rPr>
          <w:t xml:space="preserve"> </w:t>
        </w:r>
      </w:hyperlink>
      <w:hyperlink r:id="rId8">
        <w:r w:rsidRPr="006D4EFB">
          <w:rPr>
            <w:color w:val="467886"/>
            <w:lang w:val="es-MX"/>
          </w:rPr>
          <w:t>página web</w:t>
        </w:r>
      </w:hyperlink>
      <w:r w:rsidRPr="006D4EFB">
        <w:rPr>
          <w:lang w:val="es-MX"/>
        </w:rPr>
        <w:t>.</w:t>
      </w:r>
    </w:p>
    <w:p w14:paraId="49346F57" w14:textId="77777777" w:rsidR="006D4EFB" w:rsidRDefault="006D4EFB" w:rsidP="006D4EFB">
      <w:pPr>
        <w:shd w:val="clear" w:color="auto" w:fill="FFFFFF"/>
        <w:spacing w:before="240" w:after="240"/>
        <w:jc w:val="both"/>
        <w:rPr>
          <w:lang w:val="es-MX"/>
        </w:rPr>
      </w:pPr>
    </w:p>
    <w:p w14:paraId="42D8DB40" w14:textId="4E2A560F" w:rsidR="006D4EFB" w:rsidRPr="006D4EFB" w:rsidRDefault="006D4EFB" w:rsidP="006D4EFB">
      <w:pPr>
        <w:shd w:val="clear" w:color="auto" w:fill="FFFFFF"/>
        <w:spacing w:before="240" w:after="240"/>
        <w:jc w:val="both"/>
        <w:rPr>
          <w:sz w:val="20"/>
          <w:szCs w:val="20"/>
          <w:lang w:val="es-MX"/>
        </w:rPr>
      </w:pPr>
      <w:r w:rsidRPr="006D4EFB">
        <w:rPr>
          <w:b/>
          <w:sz w:val="20"/>
          <w:szCs w:val="20"/>
          <w:lang w:val="es-MX"/>
        </w:rPr>
        <w:t>Sobre Banco Sabadell</w:t>
      </w:r>
      <w:r w:rsidRPr="006D4EFB">
        <w:rPr>
          <w:sz w:val="20"/>
          <w:szCs w:val="20"/>
          <w:lang w:val="es-MX"/>
        </w:rPr>
        <w:t xml:space="preserve"> </w:t>
      </w:r>
    </w:p>
    <w:p w14:paraId="146008C9" w14:textId="77777777" w:rsidR="006D4EFB" w:rsidRPr="0012193A" w:rsidRDefault="006D4EFB" w:rsidP="006D4EFB">
      <w:pPr>
        <w:jc w:val="both"/>
        <w:rPr>
          <w:rFonts w:eastAsia="Times New Roman"/>
          <w:sz w:val="20"/>
          <w:szCs w:val="20"/>
          <w:lang w:val="es-ES" w:eastAsia="en-US"/>
        </w:rPr>
      </w:pPr>
      <w:r w:rsidRPr="006D4EFB">
        <w:rPr>
          <w:sz w:val="20"/>
          <w:szCs w:val="20"/>
          <w:lang w:val="es-MX"/>
        </w:rPr>
        <w:t xml:space="preserve">Banco Sabadell, con más de 30 años en México y desde hace 8 años presencia en las principales ciudades del país, ofrece una cartera de crédito empresarial con más de </w:t>
      </w:r>
      <w:r w:rsidRPr="0012193A">
        <w:rPr>
          <w:rFonts w:eastAsia="Times New Roman"/>
          <w:sz w:val="20"/>
          <w:szCs w:val="20"/>
          <w:lang w:val="es-ES" w:eastAsia="en-US"/>
        </w:rPr>
        <w:t xml:space="preserve">90,123 MDP y 60,748 MDP, respectivamente, al 31 de mayo de 2024.  </w:t>
      </w:r>
    </w:p>
    <w:p w14:paraId="433DB507" w14:textId="77777777" w:rsidR="006D4EFB" w:rsidRPr="0012193A" w:rsidRDefault="006D4EFB" w:rsidP="006D4EFB">
      <w:pPr>
        <w:spacing w:line="240" w:lineRule="auto"/>
        <w:rPr>
          <w:rFonts w:eastAsia="Times New Roman"/>
          <w:lang w:val="es-ES" w:eastAsia="en-US"/>
        </w:rPr>
      </w:pPr>
    </w:p>
    <w:p w14:paraId="31569540" w14:textId="77777777" w:rsidR="006D4EFB" w:rsidRPr="006D4EFB" w:rsidRDefault="006D4EFB" w:rsidP="006D4EFB">
      <w:pPr>
        <w:shd w:val="clear" w:color="auto" w:fill="FFFFFF"/>
        <w:jc w:val="both"/>
        <w:rPr>
          <w:sz w:val="20"/>
          <w:szCs w:val="20"/>
          <w:lang w:val="es-MX"/>
        </w:rPr>
      </w:pPr>
      <w:r w:rsidRPr="006D4EFB">
        <w:rPr>
          <w:sz w:val="20"/>
          <w:szCs w:val="20"/>
          <w:lang w:val="es-MX"/>
        </w:rPr>
        <w:t xml:space="preserve">En México, Banco Sabadell llegó con el objetivo de facilitar a las empresas la toma de las mejores decisiones financieras con un servicio personalizado y soluciones inteligentes para impulsar el desarrollo económico del país.   </w:t>
      </w:r>
    </w:p>
    <w:p w14:paraId="61A88B92" w14:textId="77777777" w:rsidR="006D4EFB" w:rsidRPr="006D4EFB" w:rsidRDefault="006D4EFB" w:rsidP="006D4EFB">
      <w:pPr>
        <w:shd w:val="clear" w:color="auto" w:fill="FFFFFF"/>
        <w:jc w:val="both"/>
        <w:rPr>
          <w:sz w:val="20"/>
          <w:szCs w:val="20"/>
          <w:lang w:val="es-MX"/>
        </w:rPr>
      </w:pPr>
    </w:p>
    <w:p w14:paraId="19FF3948" w14:textId="77777777" w:rsidR="006D4EFB" w:rsidRPr="006D4EFB" w:rsidRDefault="006D4EFB" w:rsidP="006D4EFB">
      <w:pPr>
        <w:shd w:val="clear" w:color="auto" w:fill="FFFFFF"/>
        <w:jc w:val="both"/>
        <w:rPr>
          <w:sz w:val="20"/>
          <w:szCs w:val="20"/>
          <w:lang w:val="es-MX"/>
        </w:rPr>
      </w:pPr>
      <w:r w:rsidRPr="006D4EFB">
        <w:rPr>
          <w:sz w:val="20"/>
          <w:szCs w:val="20"/>
          <w:lang w:val="es-MX"/>
        </w:rPr>
        <w:t xml:space="preserve">Ahora extiende su oferta hacia la Banca Personal con la nueva Cuenta de Ahorro La Incondicional, un producto digital diseñado para ofrecer disponibilidad inmediata del dinero, rendimiento desde el primer peso, sin condiciones ni comisiones, y sin la necesidad de cambiar de banco.  </w:t>
      </w:r>
    </w:p>
    <w:p w14:paraId="6F453F71" w14:textId="77777777" w:rsidR="006D4EFB" w:rsidRPr="006D4EFB" w:rsidRDefault="006D4EFB" w:rsidP="006D4EFB">
      <w:pPr>
        <w:shd w:val="clear" w:color="auto" w:fill="FFFFFF"/>
        <w:jc w:val="both"/>
        <w:rPr>
          <w:sz w:val="20"/>
          <w:szCs w:val="20"/>
          <w:lang w:val="es-MX"/>
        </w:rPr>
      </w:pPr>
    </w:p>
    <w:p w14:paraId="4E9FCC68" w14:textId="77777777" w:rsidR="006D4EFB" w:rsidRDefault="006D4EFB" w:rsidP="006D4EFB">
      <w:pPr>
        <w:shd w:val="clear" w:color="auto" w:fill="FFFFFF"/>
        <w:jc w:val="both"/>
        <w:rPr>
          <w:sz w:val="20"/>
          <w:szCs w:val="20"/>
        </w:rPr>
      </w:pPr>
      <w:r w:rsidRPr="006D4EFB">
        <w:rPr>
          <w:sz w:val="20"/>
          <w:szCs w:val="20"/>
          <w:lang w:val="es-MX"/>
        </w:rPr>
        <w:t xml:space="preserve">Esta entidad financiera pertenece a Grupo Banco Sabadell, cuarto grupo bancario español con un beneficio acumulado de 308 millones de euros en el 1T de 2024, que destaca como líder en el segmento empresarial internacional, con 1,463 oficinas y 19,000 colaboradores en 15 países. </w:t>
      </w:r>
      <w:r>
        <w:rPr>
          <w:sz w:val="20"/>
          <w:szCs w:val="20"/>
        </w:rPr>
        <w:t xml:space="preserve">Para </w:t>
      </w:r>
      <w:proofErr w:type="spellStart"/>
      <w:r>
        <w:rPr>
          <w:sz w:val="20"/>
          <w:szCs w:val="20"/>
        </w:rPr>
        <w:t>más</w:t>
      </w:r>
      <w:proofErr w:type="spellEnd"/>
      <w:r>
        <w:rPr>
          <w:sz w:val="20"/>
          <w:szCs w:val="20"/>
        </w:rPr>
        <w:t xml:space="preserve"> </w:t>
      </w:r>
      <w:proofErr w:type="spellStart"/>
      <w:r>
        <w:rPr>
          <w:sz w:val="20"/>
          <w:szCs w:val="20"/>
        </w:rPr>
        <w:t>información</w:t>
      </w:r>
      <w:proofErr w:type="spellEnd"/>
      <w:r>
        <w:rPr>
          <w:sz w:val="20"/>
          <w:szCs w:val="20"/>
        </w:rPr>
        <w:t xml:space="preserve">, </w:t>
      </w:r>
      <w:proofErr w:type="spellStart"/>
      <w:r>
        <w:rPr>
          <w:sz w:val="20"/>
          <w:szCs w:val="20"/>
        </w:rPr>
        <w:t>visita</w:t>
      </w:r>
      <w:proofErr w:type="spellEnd"/>
      <w:r>
        <w:rPr>
          <w:sz w:val="20"/>
          <w:szCs w:val="20"/>
        </w:rPr>
        <w:t xml:space="preserve"> </w:t>
      </w:r>
      <w:hyperlink r:id="rId9">
        <w:r>
          <w:rPr>
            <w:color w:val="1155CC"/>
            <w:sz w:val="20"/>
            <w:szCs w:val="20"/>
            <w:u w:val="single"/>
          </w:rPr>
          <w:t>www.bancosabadell.mx</w:t>
        </w:r>
      </w:hyperlink>
      <w:r>
        <w:rPr>
          <w:sz w:val="20"/>
          <w:szCs w:val="20"/>
        </w:rPr>
        <w:t xml:space="preserve">   </w:t>
      </w:r>
    </w:p>
    <w:p w14:paraId="2BBC3CD4" w14:textId="4FAD2539" w:rsidR="00336888" w:rsidRPr="006D4EFB" w:rsidRDefault="00336888">
      <w:pPr>
        <w:rPr>
          <w:sz w:val="20"/>
          <w:szCs w:val="20"/>
          <w:lang w:val="es-MX"/>
        </w:rPr>
      </w:pPr>
    </w:p>
    <w:p w14:paraId="6F765B6B" w14:textId="77777777" w:rsidR="00336888" w:rsidRPr="006D4EFB" w:rsidRDefault="00336888">
      <w:pPr>
        <w:rPr>
          <w:b/>
          <w:sz w:val="20"/>
          <w:szCs w:val="20"/>
          <w:lang w:val="es-MX"/>
        </w:rPr>
      </w:pPr>
    </w:p>
    <w:p w14:paraId="2A9DFFE0" w14:textId="77777777" w:rsidR="00336888" w:rsidRPr="006D4EFB" w:rsidRDefault="007B3F4B">
      <w:pPr>
        <w:rPr>
          <w:b/>
          <w:sz w:val="20"/>
          <w:szCs w:val="20"/>
          <w:lang w:val="es-MX"/>
        </w:rPr>
      </w:pPr>
      <w:r w:rsidRPr="006D4EFB">
        <w:rPr>
          <w:b/>
          <w:sz w:val="20"/>
          <w:szCs w:val="20"/>
          <w:lang w:val="es-MX"/>
        </w:rPr>
        <w:t xml:space="preserve">Contacto para prensa  </w:t>
      </w:r>
    </w:p>
    <w:p w14:paraId="0A6DEC5A" w14:textId="77777777" w:rsidR="00336888" w:rsidRPr="006D4EFB" w:rsidRDefault="00336888">
      <w:pPr>
        <w:rPr>
          <w:b/>
          <w:sz w:val="20"/>
          <w:szCs w:val="20"/>
          <w:lang w:val="es-MX"/>
        </w:rPr>
      </w:pPr>
    </w:p>
    <w:p w14:paraId="3610E01C" w14:textId="77777777" w:rsidR="00336888" w:rsidRPr="006D4EFB" w:rsidRDefault="007B3F4B">
      <w:pPr>
        <w:rPr>
          <w:b/>
          <w:bCs/>
          <w:sz w:val="20"/>
          <w:szCs w:val="20"/>
          <w:lang w:val="es-MX"/>
        </w:rPr>
      </w:pPr>
      <w:proofErr w:type="spellStart"/>
      <w:r w:rsidRPr="006D4EFB">
        <w:rPr>
          <w:b/>
          <w:bCs/>
          <w:sz w:val="20"/>
          <w:szCs w:val="20"/>
          <w:lang w:val="es-MX"/>
        </w:rPr>
        <w:t>Another</w:t>
      </w:r>
      <w:proofErr w:type="spellEnd"/>
      <w:r w:rsidRPr="006D4EFB">
        <w:rPr>
          <w:b/>
          <w:bCs/>
          <w:sz w:val="20"/>
          <w:szCs w:val="20"/>
          <w:lang w:val="es-MX"/>
        </w:rPr>
        <w:t xml:space="preserve"> Company                                                               Banco Sabadell </w:t>
      </w:r>
    </w:p>
    <w:p w14:paraId="40725A7A" w14:textId="77777777" w:rsidR="00336888" w:rsidRPr="006D4EFB" w:rsidRDefault="007B3F4B">
      <w:pPr>
        <w:rPr>
          <w:sz w:val="20"/>
          <w:szCs w:val="20"/>
          <w:lang w:val="es-MX"/>
        </w:rPr>
      </w:pPr>
      <w:r w:rsidRPr="006D4EFB">
        <w:rPr>
          <w:sz w:val="20"/>
          <w:szCs w:val="20"/>
          <w:lang w:val="es-MX"/>
        </w:rPr>
        <w:t xml:space="preserve">Ana Toledo                                                                          Paola Jiménez </w:t>
      </w:r>
    </w:p>
    <w:p w14:paraId="7E05DF05" w14:textId="77777777" w:rsidR="00336888" w:rsidRPr="006D4EFB" w:rsidRDefault="007B3F4B">
      <w:pPr>
        <w:rPr>
          <w:sz w:val="20"/>
          <w:szCs w:val="20"/>
          <w:lang w:val="es-MX"/>
        </w:rPr>
      </w:pPr>
      <w:r w:rsidRPr="006D4EFB">
        <w:rPr>
          <w:sz w:val="20"/>
          <w:szCs w:val="20"/>
          <w:lang w:val="es-MX"/>
        </w:rPr>
        <w:t xml:space="preserve">ana.toledo@another.co                                                       JIMENEZP@bancosabadell.mx </w:t>
      </w:r>
    </w:p>
    <w:p w14:paraId="4249C7D0" w14:textId="77777777" w:rsidR="00336888" w:rsidRDefault="007B3F4B">
      <w:pPr>
        <w:rPr>
          <w:sz w:val="20"/>
          <w:szCs w:val="20"/>
        </w:rPr>
      </w:pPr>
      <w:r>
        <w:rPr>
          <w:sz w:val="20"/>
          <w:szCs w:val="20"/>
        </w:rPr>
        <w:t>5543931490                                                                         5521293622</w:t>
      </w:r>
    </w:p>
    <w:p w14:paraId="2383604A" w14:textId="77777777" w:rsidR="00336888" w:rsidRDefault="00336888">
      <w:pPr>
        <w:rPr>
          <w:sz w:val="20"/>
          <w:szCs w:val="20"/>
        </w:rPr>
      </w:pPr>
    </w:p>
    <w:p w14:paraId="0211B5AD" w14:textId="77777777" w:rsidR="00336888" w:rsidRDefault="00336888">
      <w:pPr>
        <w:rPr>
          <w:sz w:val="20"/>
          <w:szCs w:val="20"/>
        </w:rPr>
      </w:pPr>
    </w:p>
    <w:sectPr w:rsidR="0033688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B746" w14:textId="77777777" w:rsidR="00A770F4" w:rsidRDefault="00A770F4">
      <w:pPr>
        <w:spacing w:line="240" w:lineRule="auto"/>
      </w:pPr>
      <w:r>
        <w:separator/>
      </w:r>
    </w:p>
  </w:endnote>
  <w:endnote w:type="continuationSeparator" w:id="0">
    <w:p w14:paraId="06B555A9" w14:textId="77777777" w:rsidR="00A770F4" w:rsidRDefault="00A77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5F3D" w14:textId="77777777" w:rsidR="00A770F4" w:rsidRDefault="00A770F4">
      <w:pPr>
        <w:spacing w:line="240" w:lineRule="auto"/>
      </w:pPr>
      <w:r>
        <w:separator/>
      </w:r>
    </w:p>
  </w:footnote>
  <w:footnote w:type="continuationSeparator" w:id="0">
    <w:p w14:paraId="0C808619" w14:textId="77777777" w:rsidR="00A770F4" w:rsidRDefault="00A77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245" w14:textId="77777777" w:rsidR="00336888" w:rsidRDefault="007B3F4B">
    <w:pPr>
      <w:jc w:val="right"/>
    </w:pPr>
    <w:r>
      <w:rPr>
        <w:noProof/>
      </w:rPr>
      <w:drawing>
        <wp:inline distT="114300" distB="114300" distL="114300" distR="114300" wp14:anchorId="5126DEE3" wp14:editId="5B418833">
          <wp:extent cx="1231900" cy="342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1900" cy="342900"/>
                  </a:xfrm>
                  <a:prstGeom prst="rect">
                    <a:avLst/>
                  </a:prstGeom>
                  <a:ln/>
                </pic:spPr>
              </pic:pic>
            </a:graphicData>
          </a:graphic>
        </wp:inline>
      </w:drawing>
    </w:r>
  </w:p>
  <w:p w14:paraId="5BB379B5" w14:textId="77777777" w:rsidR="00336888" w:rsidRDefault="0033688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6146B"/>
    <w:multiLevelType w:val="multilevel"/>
    <w:tmpl w:val="F9222D4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183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88"/>
    <w:rsid w:val="00336888"/>
    <w:rsid w:val="00644F94"/>
    <w:rsid w:val="006D4EFB"/>
    <w:rsid w:val="007B3F4B"/>
    <w:rsid w:val="00832AB9"/>
    <w:rsid w:val="00A770F4"/>
    <w:rsid w:val="00B57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866D"/>
  <w15:docId w15:val="{A18CDF54-A75C-4FC6-86F6-FEC63744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semiHidden/>
    <w:unhideWhenUsed/>
    <w:rsid w:val="00644F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1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ntalaincondicional.bancosabadell.mx/" TargetMode="External"/><Relationship Id="rId3" Type="http://schemas.openxmlformats.org/officeDocument/2006/relationships/settings" Target="settings.xml"/><Relationship Id="rId7" Type="http://schemas.openxmlformats.org/officeDocument/2006/relationships/hyperlink" Target="https://cuentalaincondicional.bancosabadell.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ncosabadel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SOTO, PAOLA</dc:creator>
  <cp:lastModifiedBy>JIMENEZ SOTO, PAOLA</cp:lastModifiedBy>
  <cp:revision>3</cp:revision>
  <dcterms:created xsi:type="dcterms:W3CDTF">2024-06-10T23:25:00Z</dcterms:created>
  <dcterms:modified xsi:type="dcterms:W3CDTF">2024-06-11T03:33:00Z</dcterms:modified>
</cp:coreProperties>
</file>